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9B" w:rsidRPr="00B80F07" w:rsidRDefault="005B6A07" w:rsidP="006818BC">
      <w:pPr>
        <w:pStyle w:val="a3"/>
        <w:rPr>
          <w:rFonts w:ascii="ＭＳ ゴシック" w:eastAsia="ＭＳ ゴシック" w:hAnsi="ＭＳ ゴシック" w:cs="ＭＳ ゴシック"/>
          <w:b/>
        </w:rPr>
      </w:pPr>
      <w:r w:rsidRPr="00B80F07">
        <w:rPr>
          <w:rFonts w:ascii="ＭＳ ゴシック" w:eastAsia="ＭＳ ゴシック" w:hAnsi="ＭＳ ゴシック" w:cs="ＭＳ ゴシック" w:hint="eastAsia"/>
          <w:b/>
          <w:sz w:val="24"/>
          <w:szCs w:val="24"/>
        </w:rPr>
        <w:t>日本産業技術史学会</w:t>
      </w:r>
      <w:r w:rsidR="00A1489B" w:rsidRPr="00B80F07">
        <w:rPr>
          <w:rFonts w:ascii="ＭＳ ゴシック" w:eastAsia="ＭＳ ゴシック" w:hAnsi="ＭＳ ゴシック" w:cs="ＭＳ ゴシック" w:hint="eastAsia"/>
          <w:b/>
          <w:sz w:val="24"/>
          <w:szCs w:val="24"/>
        </w:rPr>
        <w:t>投稿規定</w:t>
      </w:r>
    </w:p>
    <w:p w:rsidR="00827213" w:rsidRPr="00F83655" w:rsidRDefault="00827213" w:rsidP="00F83655">
      <w:pPr>
        <w:pStyle w:val="a3"/>
        <w:wordWrap w:val="0"/>
        <w:jc w:val="right"/>
        <w:rPr>
          <w:rFonts w:asciiTheme="minorEastAsia" w:eastAsiaTheme="minorEastAsia" w:hAnsiTheme="minorEastAsia" w:cs="ＭＳ ゴシック"/>
        </w:rPr>
      </w:pPr>
      <w:bookmarkStart w:id="0" w:name="_GoBack"/>
      <w:bookmarkEnd w:id="0"/>
      <w:r w:rsidRPr="00F83655">
        <w:rPr>
          <w:rFonts w:asciiTheme="minorEastAsia" w:eastAsiaTheme="minorEastAsia" w:hAnsiTheme="minorEastAsia" w:cs="ＭＳ ゴシック" w:hint="eastAsia"/>
        </w:rPr>
        <w:t>制定</w:t>
      </w:r>
      <w:r w:rsidR="00F83655" w:rsidRPr="00F83655">
        <w:rPr>
          <w:rFonts w:asciiTheme="minorEastAsia" w:eastAsiaTheme="minorEastAsia" w:hAnsiTheme="minorEastAsia" w:cs="ＭＳ ゴシック" w:hint="eastAsia"/>
        </w:rPr>
        <w:t xml:space="preserve">　1984年7月14日</w:t>
      </w:r>
    </w:p>
    <w:p w:rsidR="00827213" w:rsidRDefault="00827213" w:rsidP="00827213">
      <w:pPr>
        <w:pStyle w:val="a3"/>
        <w:jc w:val="right"/>
        <w:rPr>
          <w:rFonts w:asciiTheme="minorEastAsia" w:eastAsiaTheme="minorEastAsia" w:hAnsiTheme="minorEastAsia" w:cs="ＭＳ ゴシック"/>
        </w:rPr>
      </w:pPr>
      <w:r w:rsidRPr="00F83655">
        <w:rPr>
          <w:rFonts w:asciiTheme="minorEastAsia" w:eastAsiaTheme="minorEastAsia" w:hAnsiTheme="minorEastAsia" w:cs="ＭＳ ゴシック" w:hint="eastAsia"/>
        </w:rPr>
        <w:t>改定　2012年6月22日</w:t>
      </w:r>
    </w:p>
    <w:p w:rsidR="00F02D66" w:rsidRPr="00F83655" w:rsidRDefault="00F02D66" w:rsidP="00F02D66">
      <w:pPr>
        <w:pStyle w:val="a3"/>
        <w:wordWrap w:val="0"/>
        <w:jc w:val="right"/>
        <w:rPr>
          <w:rFonts w:asciiTheme="minorEastAsia" w:eastAsiaTheme="minorEastAsia" w:hAnsiTheme="minorEastAsia" w:cs="ＭＳ ゴシック"/>
        </w:rPr>
      </w:pPr>
      <w:r>
        <w:rPr>
          <w:rFonts w:asciiTheme="minorEastAsia" w:eastAsiaTheme="minorEastAsia" w:hAnsiTheme="minorEastAsia" w:cs="ＭＳ ゴシック" w:hint="eastAsia"/>
        </w:rPr>
        <w:t>改定　2018年6月16日</w:t>
      </w:r>
    </w:p>
    <w:p w:rsidR="00827213" w:rsidRPr="00F83655" w:rsidRDefault="00827213" w:rsidP="006818BC">
      <w:pPr>
        <w:pStyle w:val="a3"/>
        <w:rPr>
          <w:rFonts w:asciiTheme="minorEastAsia" w:eastAsiaTheme="minorEastAsia" w:hAnsiTheme="minorEastAsia" w:cs="ＭＳ ゴシック"/>
        </w:rPr>
      </w:pPr>
    </w:p>
    <w:p w:rsidR="00A1489B" w:rsidRPr="00F83655" w:rsidRDefault="00A1489B" w:rsidP="006818BC">
      <w:pPr>
        <w:pStyle w:val="a3"/>
        <w:rPr>
          <w:rFonts w:asciiTheme="minorEastAsia" w:eastAsiaTheme="minorEastAsia" w:hAnsiTheme="minorEastAsia" w:cs="ＭＳ ゴシック"/>
        </w:rPr>
      </w:pPr>
      <w:r w:rsidRPr="00F83655">
        <w:rPr>
          <w:rFonts w:asciiTheme="minorEastAsia" w:eastAsiaTheme="minorEastAsia" w:hAnsiTheme="minorEastAsia" w:cs="ＭＳ ゴシック" w:hint="eastAsia"/>
        </w:rPr>
        <w:t>1.</w:t>
      </w:r>
      <w:r w:rsidR="005B6A07" w:rsidRPr="00F83655">
        <w:rPr>
          <w:rFonts w:asciiTheme="minorEastAsia" w:eastAsiaTheme="minorEastAsia" w:hAnsiTheme="minorEastAsia" w:cs="ＭＳ ゴシック" w:hint="eastAsia"/>
        </w:rPr>
        <w:t xml:space="preserve">　</w:t>
      </w:r>
      <w:r w:rsidRPr="00F83655">
        <w:rPr>
          <w:rFonts w:asciiTheme="minorEastAsia" w:eastAsiaTheme="minorEastAsia" w:hAnsiTheme="minorEastAsia" w:cs="ＭＳ ゴシック" w:hint="eastAsia"/>
        </w:rPr>
        <w:t>投稿</w:t>
      </w:r>
      <w:r w:rsidR="00FB1546">
        <w:rPr>
          <w:rFonts w:asciiTheme="minorEastAsia" w:eastAsiaTheme="minorEastAsia" w:hAnsiTheme="minorEastAsia" w:cs="ＭＳ ゴシック" w:hint="eastAsia"/>
        </w:rPr>
        <w:t>資格</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本会会員は、雑誌に投稿することができる。但し、</w:t>
      </w:r>
      <w:r w:rsidR="00EB19CE" w:rsidRPr="00EB19CE">
        <w:rPr>
          <w:rFonts w:asciiTheme="minorEastAsia" w:eastAsiaTheme="minorEastAsia" w:hAnsiTheme="minorEastAsia" w:cs="ＭＳ ゴシック" w:hint="eastAsia"/>
        </w:rPr>
        <w:t>非会員が投稿するときは、会員との連名であることとする。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　内容は、他誌に未発表のものに限る。</w:t>
      </w:r>
    </w:p>
    <w:p w:rsidR="00A1489B" w:rsidRPr="005B6A07" w:rsidRDefault="00A1489B" w:rsidP="00B42306">
      <w:pPr>
        <w:pStyle w:val="a3"/>
        <w:spacing w:beforeLines="50" w:before="18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w:t>
      </w:r>
      <w:r w:rsidR="005B6A07" w:rsidRPr="005B6A07">
        <w:rPr>
          <w:rFonts w:asciiTheme="minorEastAsia" w:eastAsiaTheme="minorEastAsia" w:hAnsiTheme="minorEastAsia" w:cs="ＭＳ ゴシック" w:hint="eastAsia"/>
        </w:rPr>
        <w:t xml:space="preserve">　</w:t>
      </w:r>
      <w:r w:rsidRPr="005B6A07">
        <w:rPr>
          <w:rFonts w:asciiTheme="minorEastAsia" w:eastAsiaTheme="minorEastAsia" w:hAnsiTheme="minorEastAsia" w:cs="ＭＳ ゴシック" w:hint="eastAsia"/>
        </w:rPr>
        <w:t>原稿の採否</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原稿の審査は編集委員会がこれを行い、採否を決定する。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　編集委員会は、必要に応じて審査委員を委嘱することができる。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(3)　投稿原稿には、論文、研究ノート、研究展望、資料紹介、書評、その他の区分をもうける。</w:t>
      </w:r>
    </w:p>
    <w:p w:rsidR="00A1489B" w:rsidRPr="005B6A07" w:rsidRDefault="00A1489B" w:rsidP="00B42306">
      <w:pPr>
        <w:pStyle w:val="a3"/>
        <w:spacing w:beforeLines="50" w:before="18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3.</w:t>
      </w:r>
      <w:r w:rsidR="005B6A07" w:rsidRPr="005B6A07">
        <w:rPr>
          <w:rFonts w:asciiTheme="minorEastAsia" w:eastAsiaTheme="minorEastAsia" w:hAnsiTheme="minorEastAsia" w:cs="ＭＳ ゴシック" w:hint="eastAsia"/>
        </w:rPr>
        <w:t xml:space="preserve">　</w:t>
      </w:r>
      <w:r w:rsidRPr="005B6A07">
        <w:rPr>
          <w:rFonts w:asciiTheme="minorEastAsia" w:eastAsiaTheme="minorEastAsia" w:hAnsiTheme="minorEastAsia" w:cs="ＭＳ ゴシック" w:hint="eastAsia"/>
        </w:rPr>
        <w:t>原稿</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原稿(図・表を含む)は、一切返却しない。</w:t>
      </w:r>
    </w:p>
    <w:p w:rsidR="00A1489B" w:rsidRPr="00F83655" w:rsidRDefault="00A1489B" w:rsidP="005B6A07">
      <w:pPr>
        <w:pStyle w:val="a3"/>
        <w:ind w:left="540" w:hangingChars="257" w:hanging="540"/>
        <w:rPr>
          <w:rFonts w:asciiTheme="minorEastAsia" w:eastAsiaTheme="minorEastAsia" w:hAnsiTheme="minorEastAsia" w:cs="ＭＳ ゴシック"/>
        </w:rPr>
      </w:pPr>
      <w:r w:rsidRPr="00F83655">
        <w:rPr>
          <w:rFonts w:asciiTheme="minorEastAsia" w:eastAsiaTheme="minorEastAsia" w:hAnsiTheme="minorEastAsia" w:cs="ＭＳ ゴシック" w:hint="eastAsia"/>
        </w:rPr>
        <w:t xml:space="preserve">(2)　</w:t>
      </w:r>
      <w:r w:rsidR="00EB19CE" w:rsidRPr="00F83655">
        <w:rPr>
          <w:rFonts w:asciiTheme="minorEastAsia" w:eastAsiaTheme="minorEastAsia" w:hAnsiTheme="minorEastAsia" w:cs="ＭＳ ゴシック" w:hint="eastAsia"/>
        </w:rPr>
        <w:t>投稿原稿は正本と複写</w:t>
      </w:r>
      <w:r w:rsidR="00EB19CE" w:rsidRPr="00F83655">
        <w:rPr>
          <w:rFonts w:asciiTheme="minorEastAsia" w:eastAsiaTheme="minorEastAsia" w:hAnsiTheme="minorEastAsia" w:cs="ＭＳ ゴシック"/>
        </w:rPr>
        <w:t>1部とする。また、著者は複写を手元におくこととする。</w:t>
      </w:r>
    </w:p>
    <w:p w:rsidR="00A1489B" w:rsidRPr="00F83655" w:rsidRDefault="00A1489B" w:rsidP="00B42306">
      <w:pPr>
        <w:pStyle w:val="a3"/>
        <w:spacing w:beforeLines="50" w:before="180"/>
        <w:rPr>
          <w:rFonts w:asciiTheme="minorEastAsia" w:eastAsiaTheme="minorEastAsia" w:hAnsiTheme="minorEastAsia" w:cs="ＭＳ ゴシック"/>
        </w:rPr>
      </w:pPr>
      <w:r w:rsidRPr="00F83655">
        <w:rPr>
          <w:rFonts w:asciiTheme="minorEastAsia" w:eastAsiaTheme="minorEastAsia" w:hAnsiTheme="minorEastAsia" w:cs="ＭＳ ゴシック" w:hint="eastAsia"/>
        </w:rPr>
        <w:t>4.</w:t>
      </w:r>
      <w:r w:rsidR="005B6A07" w:rsidRPr="00F83655">
        <w:rPr>
          <w:rFonts w:asciiTheme="minorEastAsia" w:eastAsiaTheme="minorEastAsia" w:hAnsiTheme="minorEastAsia" w:cs="ＭＳ ゴシック" w:hint="eastAsia"/>
        </w:rPr>
        <w:t xml:space="preserve">　</w:t>
      </w:r>
      <w:r w:rsidRPr="00F83655">
        <w:rPr>
          <w:rFonts w:asciiTheme="minorEastAsia" w:eastAsiaTheme="minorEastAsia" w:hAnsiTheme="minorEastAsia" w:cs="ＭＳ ゴシック" w:hint="eastAsia"/>
        </w:rPr>
        <w:t>執筆要項</w:t>
      </w:r>
    </w:p>
    <w:p w:rsidR="00F02D66" w:rsidRPr="00FB1546" w:rsidRDefault="00A1489B" w:rsidP="00FB1546">
      <w:pPr>
        <w:pStyle w:val="a3"/>
        <w:ind w:left="424" w:hangingChars="202" w:hanging="424"/>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w:t>
      </w:r>
      <w:r w:rsidR="00FB1546">
        <w:rPr>
          <w:rFonts w:asciiTheme="minorEastAsia" w:eastAsiaTheme="minorEastAsia" w:hAnsiTheme="minorEastAsia" w:cs="ＭＳ ゴシック"/>
        </w:rPr>
        <w:t xml:space="preserve">  </w:t>
      </w:r>
      <w:r w:rsidR="00F02D66" w:rsidRPr="00FB1546">
        <w:rPr>
          <w:rFonts w:asciiTheme="minorEastAsia" w:eastAsiaTheme="minorEastAsia" w:hAnsiTheme="minorEastAsia" w:cs="ＭＳ ゴシック" w:hint="eastAsia"/>
        </w:rPr>
        <w:t>原稿はワープロソフトを用いることを基本とし，</w:t>
      </w:r>
      <w:r w:rsidR="00F02D66" w:rsidRPr="00FB1546">
        <w:rPr>
          <w:rFonts w:asciiTheme="minorEastAsia" w:eastAsiaTheme="minorEastAsia" w:hAnsiTheme="minorEastAsia" w:cs="ＭＳ ゴシック"/>
        </w:rPr>
        <w:t>A4サイズ横書で１頁32行42字とする。ワープロソフトを用いることができない場合は，編集委員会に問い合わせること。</w:t>
      </w:r>
    </w:p>
    <w:p w:rsidR="00F02D66" w:rsidRPr="00FB1546" w:rsidRDefault="00A1489B" w:rsidP="00FB1546">
      <w:pPr>
        <w:pStyle w:val="a3"/>
        <w:ind w:left="424" w:hangingChars="202" w:hanging="424"/>
        <w:rPr>
          <w:rFonts w:asciiTheme="minorEastAsia" w:eastAsiaTheme="minorEastAsia" w:hAnsiTheme="minorEastAsia" w:cs="ＭＳ ゴシック"/>
        </w:rPr>
      </w:pPr>
      <w:r w:rsidRPr="00FB1546">
        <w:rPr>
          <w:rFonts w:asciiTheme="minorEastAsia" w:eastAsiaTheme="minorEastAsia" w:hAnsiTheme="minorEastAsia" w:cs="ＭＳ ゴシック" w:hint="eastAsia"/>
        </w:rPr>
        <w:t xml:space="preserve">(2)　</w:t>
      </w:r>
      <w:r w:rsidR="00F02D66" w:rsidRPr="00FB1546">
        <w:rPr>
          <w:rFonts w:asciiTheme="minorEastAsia" w:eastAsiaTheme="minorEastAsia" w:hAnsiTheme="minorEastAsia" w:cs="ＭＳ ゴシック" w:hint="eastAsia"/>
        </w:rPr>
        <w:t>原稿の分量は，論文においては</w:t>
      </w:r>
      <w:r w:rsidR="00F02D66" w:rsidRPr="00FB1546">
        <w:rPr>
          <w:rFonts w:asciiTheme="minorEastAsia" w:eastAsiaTheme="minorEastAsia" w:hAnsiTheme="minorEastAsia" w:cs="ＭＳ ゴシック"/>
        </w:rPr>
        <w:t>14頁（図・表，欧文要約を含む，以下同様），研究ノートにおいては10頁をもって一応の限度とする。</w:t>
      </w:r>
    </w:p>
    <w:p w:rsidR="00F02D66" w:rsidRDefault="00A1489B" w:rsidP="00FB1546">
      <w:pPr>
        <w:pStyle w:val="a3"/>
        <w:ind w:left="424" w:hangingChars="202" w:hanging="424"/>
        <w:rPr>
          <w:rFonts w:asciiTheme="minorEastAsia" w:eastAsiaTheme="minorEastAsia" w:hAnsiTheme="minorEastAsia" w:cs="ＭＳ ゴシック"/>
        </w:rPr>
      </w:pPr>
      <w:r w:rsidRPr="00FB1546">
        <w:rPr>
          <w:rFonts w:asciiTheme="minorEastAsia" w:eastAsiaTheme="minorEastAsia" w:hAnsiTheme="minorEastAsia" w:cs="ＭＳ ゴシック" w:hint="eastAsia"/>
        </w:rPr>
        <w:t xml:space="preserve">(3)　</w:t>
      </w:r>
      <w:r w:rsidR="00F02D66" w:rsidRPr="00FB1546">
        <w:rPr>
          <w:rFonts w:asciiTheme="minorEastAsia" w:eastAsiaTheme="minorEastAsia" w:hAnsiTheme="minorEastAsia" w:cs="ＭＳ ゴシック" w:hint="eastAsia"/>
        </w:rPr>
        <w:t>原稿は全て</w:t>
      </w:r>
      <w:r w:rsidR="00F02D66" w:rsidRPr="00F02D66">
        <w:rPr>
          <w:rFonts w:asciiTheme="minorEastAsia" w:eastAsiaTheme="minorEastAsia" w:hAnsiTheme="minorEastAsia" w:cs="ＭＳ ゴシック" w:hint="eastAsia"/>
        </w:rPr>
        <w:t>冒頭に，表題，著者名，著者の所属（いずれも欧文を附けること），キーワード（５語以内）を記すこと。</w:t>
      </w:r>
    </w:p>
    <w:p w:rsidR="00F02D66" w:rsidRDefault="00F02D66" w:rsidP="00FB1546">
      <w:pPr>
        <w:pStyle w:val="a3"/>
        <w:ind w:left="424" w:hangingChars="202" w:hanging="424"/>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4) </w:t>
      </w:r>
      <w:r w:rsidRPr="00F02D66">
        <w:rPr>
          <w:rFonts w:asciiTheme="minorEastAsia" w:eastAsiaTheme="minorEastAsia" w:hAnsiTheme="minorEastAsia" w:cs="ＭＳ ゴシック"/>
        </w:rPr>
        <w:t>原稿は，前項の表題，著者名，著者の所属，キーワード，本文，文献及び注，欧文要約（300語以内）の順とする。</w:t>
      </w:r>
    </w:p>
    <w:p w:rsidR="00F02D66" w:rsidRDefault="00F02D66" w:rsidP="00FB1546">
      <w:pPr>
        <w:pStyle w:val="a3"/>
        <w:ind w:left="424" w:hangingChars="202" w:hanging="424"/>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5) </w:t>
      </w:r>
      <w:r w:rsidRPr="00F02D66">
        <w:rPr>
          <w:rFonts w:asciiTheme="minorEastAsia" w:eastAsiaTheme="minorEastAsia" w:hAnsiTheme="minorEastAsia" w:cs="ＭＳ ゴシック"/>
        </w:rPr>
        <w:t>原稿には，必ず通し番号を入れる。</w:t>
      </w:r>
    </w:p>
    <w:p w:rsidR="00F02D66" w:rsidRDefault="00F02D66" w:rsidP="00FB1546">
      <w:pPr>
        <w:pStyle w:val="a3"/>
        <w:ind w:left="424" w:hangingChars="202" w:hanging="424"/>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6) </w:t>
      </w:r>
      <w:r w:rsidRPr="00F02D66">
        <w:rPr>
          <w:rFonts w:asciiTheme="minorEastAsia" w:eastAsiaTheme="minorEastAsia" w:hAnsiTheme="minorEastAsia" w:cs="ＭＳ ゴシック"/>
        </w:rPr>
        <w:t>原稿には，当用漢字，新仮名づかいを用いること（但し，引用文，文献及び注はこの限りでない）。</w:t>
      </w:r>
    </w:p>
    <w:p w:rsidR="00F02D66" w:rsidRDefault="00F02D66" w:rsidP="00FB1546">
      <w:pPr>
        <w:pStyle w:val="a3"/>
        <w:ind w:left="424" w:hangingChars="202" w:hanging="424"/>
        <w:rPr>
          <w:rFonts w:asciiTheme="minorEastAsia" w:eastAsiaTheme="minorEastAsia" w:hAnsiTheme="minorEastAsia" w:cs="ＭＳ ゴシック"/>
        </w:rPr>
      </w:pPr>
      <w:r w:rsidRPr="00F02D66">
        <w:rPr>
          <w:rFonts w:asciiTheme="minorEastAsia" w:eastAsiaTheme="minorEastAsia" w:hAnsiTheme="minorEastAsia" w:cs="ＭＳ ゴシック"/>
        </w:rPr>
        <w:t>(7) 欧文要約（論文および研究ノート）に含まれるイタリック，ゴシック，ギリシャ文字等は必ずプリントアウトした原稿中に朱筆で指定すること。</w:t>
      </w:r>
    </w:p>
    <w:p w:rsidR="00F02D66" w:rsidRPr="00F02D66" w:rsidRDefault="00F02D66" w:rsidP="00F02D66">
      <w:pPr>
        <w:pStyle w:val="a3"/>
        <w:ind w:leftChars="200" w:left="540" w:hangingChars="57" w:hanging="120"/>
        <w:rPr>
          <w:rFonts w:asciiTheme="minorEastAsia" w:eastAsiaTheme="minorEastAsia" w:hAnsiTheme="minorEastAsia" w:cs="ＭＳ ゴシック"/>
        </w:rPr>
      </w:pPr>
      <w:r w:rsidRPr="00F02D66">
        <w:rPr>
          <w:rFonts w:asciiTheme="minorEastAsia" w:eastAsiaTheme="minorEastAsia" w:hAnsiTheme="minorEastAsia" w:cs="ＭＳ ゴシック" w:hint="eastAsia"/>
        </w:rPr>
        <w:t>欧文要約の作成にあたっては以下の諸点に留意して下さい。</w:t>
      </w:r>
    </w:p>
    <w:p w:rsidR="00F02D66" w:rsidRDefault="00F02D66" w:rsidP="00D541CB">
      <w:pPr>
        <w:pStyle w:val="a3"/>
        <w:ind w:leftChars="270" w:left="850" w:hangingChars="135" w:hanging="283"/>
        <w:rPr>
          <w:rFonts w:asciiTheme="minorEastAsia" w:eastAsiaTheme="minorEastAsia" w:hAnsiTheme="minorEastAsia" w:cs="ＭＳ ゴシック"/>
        </w:rPr>
      </w:pPr>
      <w:r w:rsidRPr="00F02D66">
        <w:rPr>
          <w:rFonts w:asciiTheme="minorEastAsia" w:eastAsiaTheme="minorEastAsia" w:hAnsiTheme="minorEastAsia" w:cs="ＭＳ ゴシック"/>
        </w:rPr>
        <w:t>1）外国人相手に書くことを念頭におくこと。</w:t>
      </w:r>
    </w:p>
    <w:p w:rsidR="00F02D66" w:rsidRPr="00F02D66" w:rsidRDefault="00F02D66" w:rsidP="00D541CB">
      <w:pPr>
        <w:pStyle w:val="a3"/>
        <w:ind w:leftChars="270" w:left="850" w:hangingChars="135" w:hanging="283"/>
        <w:rPr>
          <w:rFonts w:asciiTheme="minorEastAsia" w:eastAsiaTheme="minorEastAsia" w:hAnsiTheme="minorEastAsia" w:cs="ＭＳ ゴシック"/>
        </w:rPr>
      </w:pPr>
      <w:r w:rsidRPr="00F02D66">
        <w:rPr>
          <w:rFonts w:asciiTheme="minorEastAsia" w:eastAsiaTheme="minorEastAsia" w:hAnsiTheme="minorEastAsia" w:cs="ＭＳ ゴシック"/>
        </w:rPr>
        <w:t>2）言葉を選び，産業技術史のなかでもつ意味をはじめ，論文（および研究ノート）</w:t>
      </w:r>
      <w:r w:rsidRPr="00F02D66">
        <w:rPr>
          <w:rFonts w:asciiTheme="minorEastAsia" w:eastAsiaTheme="minorEastAsia" w:hAnsiTheme="minorEastAsia" w:cs="ＭＳ ゴシック"/>
        </w:rPr>
        <w:lastRenderedPageBreak/>
        <w:t>中の重要な議論をもりこんで，内容がよくわかること。</w:t>
      </w:r>
    </w:p>
    <w:p w:rsidR="00F02D66" w:rsidRPr="00F02D66" w:rsidRDefault="00F02D66" w:rsidP="00D541CB">
      <w:pPr>
        <w:pStyle w:val="a3"/>
        <w:ind w:leftChars="270" w:left="850" w:hangingChars="135" w:hanging="283"/>
        <w:rPr>
          <w:rFonts w:asciiTheme="minorEastAsia" w:eastAsiaTheme="minorEastAsia" w:hAnsiTheme="minorEastAsia" w:cs="ＭＳ ゴシック"/>
        </w:rPr>
      </w:pPr>
      <w:r w:rsidRPr="00F02D66">
        <w:rPr>
          <w:rFonts w:asciiTheme="minorEastAsia" w:eastAsiaTheme="minorEastAsia" w:hAnsiTheme="minorEastAsia" w:cs="ＭＳ ゴシック"/>
        </w:rPr>
        <w:t>3）何についての議論か，どのような資料をどのように使い，結論は何か，を明示すること。</w:t>
      </w:r>
    </w:p>
    <w:p w:rsidR="00F02D66" w:rsidRPr="00F02D66" w:rsidRDefault="00F02D66" w:rsidP="00D541CB">
      <w:pPr>
        <w:pStyle w:val="a3"/>
        <w:ind w:leftChars="270" w:left="850" w:hangingChars="135" w:hanging="283"/>
        <w:rPr>
          <w:rFonts w:asciiTheme="minorEastAsia" w:eastAsiaTheme="minorEastAsia" w:hAnsiTheme="minorEastAsia" w:cs="ＭＳ ゴシック"/>
        </w:rPr>
      </w:pPr>
      <w:r w:rsidRPr="00F02D66">
        <w:rPr>
          <w:rFonts w:asciiTheme="minorEastAsia" w:eastAsiaTheme="minorEastAsia" w:hAnsiTheme="minorEastAsia" w:cs="ＭＳ ゴシック"/>
        </w:rPr>
        <w:t>4）なるべく，当該言語を母国語とする人に見てもらうこと。</w:t>
      </w:r>
    </w:p>
    <w:p w:rsidR="00F02D66" w:rsidRPr="00F02D66" w:rsidRDefault="00F02D66" w:rsidP="00D541CB">
      <w:pPr>
        <w:pStyle w:val="a3"/>
        <w:ind w:leftChars="270" w:left="850" w:hangingChars="135" w:hanging="283"/>
        <w:rPr>
          <w:rFonts w:asciiTheme="minorEastAsia" w:eastAsiaTheme="minorEastAsia" w:hAnsiTheme="minorEastAsia" w:cs="ＭＳ ゴシック"/>
        </w:rPr>
      </w:pPr>
      <w:r w:rsidRPr="00F02D66">
        <w:rPr>
          <w:rFonts w:asciiTheme="minorEastAsia" w:eastAsiaTheme="minorEastAsia" w:hAnsiTheme="minorEastAsia" w:cs="ＭＳ ゴシック"/>
        </w:rPr>
        <w:t>5）日本語の訳文を添付すること。</w:t>
      </w:r>
    </w:p>
    <w:p w:rsidR="00F02D66" w:rsidRPr="00F02D66" w:rsidRDefault="00F02D66" w:rsidP="00F02D66">
      <w:pPr>
        <w:pStyle w:val="a3"/>
        <w:ind w:left="540" w:hangingChars="257" w:hanging="540"/>
        <w:rPr>
          <w:rFonts w:asciiTheme="minorEastAsia" w:eastAsiaTheme="minorEastAsia" w:hAnsiTheme="minorEastAsia" w:cs="ＭＳ ゴシック"/>
        </w:rPr>
      </w:pPr>
      <w:r w:rsidRPr="00F02D66">
        <w:rPr>
          <w:rFonts w:asciiTheme="minorEastAsia" w:eastAsiaTheme="minorEastAsia" w:hAnsiTheme="minorEastAsia" w:cs="ＭＳ ゴシック"/>
        </w:rPr>
        <w:t>(8) 外国人名や外国地名はよく知られたもののほかは，初出の個所にその原綴り，またはローマ字転写を記すこと。</w:t>
      </w:r>
    </w:p>
    <w:p w:rsidR="00F02D66" w:rsidRPr="00F02D66" w:rsidRDefault="00F02D66"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9) </w:t>
      </w:r>
      <w:r w:rsidRPr="00F02D66">
        <w:rPr>
          <w:rFonts w:asciiTheme="minorEastAsia" w:eastAsiaTheme="minorEastAsia" w:hAnsiTheme="minorEastAsia" w:cs="ＭＳ ゴシック"/>
        </w:rPr>
        <w:t>章，節には算用数字を用いて，それぞれ１，(1)のようにしるす。</w:t>
      </w:r>
      <w:r w:rsidRPr="00F02D66">
        <w:rPr>
          <w:rFonts w:asciiTheme="minorEastAsia" w:eastAsiaTheme="minorEastAsia" w:hAnsiTheme="minorEastAsia" w:cs="ＭＳ ゴシック"/>
        </w:rPr>
        <w:tab/>
      </w:r>
    </w:p>
    <w:p w:rsidR="00F02D66" w:rsidRDefault="00F02D66" w:rsidP="00FB1546">
      <w:pPr>
        <w:pStyle w:val="a3"/>
        <w:ind w:left="567" w:hangingChars="270" w:hanging="567"/>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10) </w:t>
      </w:r>
      <w:r w:rsidRPr="00F02D66">
        <w:rPr>
          <w:rFonts w:asciiTheme="minorEastAsia" w:eastAsiaTheme="minorEastAsia" w:hAnsiTheme="minorEastAsia" w:cs="ＭＳ ゴシック"/>
        </w:rPr>
        <w:t>単行本および雑誌の題名は，和漢語の場合には『』の中に入れ，欧文の場合にはイタリック体（原稿では当該部分に朱筆で下線をつけて指定）を用いてあらわす。</w:t>
      </w:r>
    </w:p>
    <w:p w:rsidR="00F02D66" w:rsidRDefault="00F02D66" w:rsidP="00F02D66">
      <w:pPr>
        <w:pStyle w:val="a3"/>
        <w:rPr>
          <w:rFonts w:asciiTheme="minorEastAsia" w:eastAsiaTheme="minorEastAsia" w:hAnsiTheme="minorEastAsia" w:cs="ＭＳ ゴシック"/>
        </w:rPr>
      </w:pPr>
      <w:r>
        <w:rPr>
          <w:rFonts w:asciiTheme="minorEastAsia" w:eastAsiaTheme="minorEastAsia" w:hAnsiTheme="minorEastAsia" w:cs="ＭＳ ゴシック"/>
        </w:rPr>
        <w:t xml:space="preserve">(11) </w:t>
      </w:r>
      <w:r w:rsidRPr="00F02D66">
        <w:rPr>
          <w:rFonts w:asciiTheme="minorEastAsia" w:eastAsiaTheme="minorEastAsia" w:hAnsiTheme="minorEastAsia" w:cs="ＭＳ ゴシック"/>
        </w:rPr>
        <w:t>論文の題名は，和漢語，欧語のいずれの場合にも“ ”の中に入れること。</w:t>
      </w:r>
    </w:p>
    <w:p w:rsidR="00F02D66" w:rsidRDefault="00F02D66" w:rsidP="00F02D66">
      <w:pPr>
        <w:pStyle w:val="a3"/>
        <w:ind w:left="567" w:hangingChars="270" w:hanging="567"/>
        <w:rPr>
          <w:rFonts w:asciiTheme="minorEastAsia" w:eastAsiaTheme="minorEastAsia" w:hAnsiTheme="minorEastAsia" w:cs="ＭＳ ゴシック"/>
        </w:rPr>
      </w:pPr>
      <w:r>
        <w:rPr>
          <w:rFonts w:asciiTheme="minorEastAsia" w:eastAsiaTheme="minorEastAsia" w:hAnsiTheme="minorEastAsia" w:cs="ＭＳ ゴシック"/>
        </w:rPr>
        <w:t xml:space="preserve">(12) </w:t>
      </w:r>
      <w:r w:rsidRPr="00F02D66">
        <w:rPr>
          <w:rFonts w:asciiTheme="minorEastAsia" w:eastAsiaTheme="minorEastAsia" w:hAnsiTheme="minorEastAsia" w:cs="ＭＳ ゴシック"/>
        </w:rPr>
        <w:t>単行本または論文中の特定の章または節の題名，および諸種の編纂物に含まれる文名は，和漢語の場合には「」の中に入れ，欧語の場合には“ ”の中に入れること。</w:t>
      </w:r>
    </w:p>
    <w:p w:rsidR="00F02D66" w:rsidRPr="00F02D66"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13) </w:t>
      </w:r>
      <w:r w:rsidR="00F02D66" w:rsidRPr="00F02D66">
        <w:rPr>
          <w:rFonts w:asciiTheme="minorEastAsia" w:eastAsiaTheme="minorEastAsia" w:hAnsiTheme="minorEastAsia" w:cs="ＭＳ ゴシック"/>
        </w:rPr>
        <w:t>引用文が126字（論文，研究ノート，研究展望以外の場合は60字）以上になるときは，改行し各行を本文より２字下げて記入すること。</w:t>
      </w:r>
      <w:r w:rsidR="00F02D66" w:rsidRPr="00F02D66">
        <w:rPr>
          <w:rFonts w:asciiTheme="minorEastAsia" w:eastAsiaTheme="minorEastAsia" w:hAnsiTheme="minorEastAsia" w:cs="ＭＳ ゴシック"/>
        </w:rPr>
        <w:tab/>
      </w:r>
      <w:r w:rsidR="00F02D66" w:rsidRPr="00F02D66">
        <w:rPr>
          <w:rFonts w:asciiTheme="minorEastAsia" w:eastAsiaTheme="minorEastAsia" w:hAnsiTheme="minorEastAsia" w:cs="ＭＳ ゴシック"/>
        </w:rPr>
        <w:tab/>
      </w:r>
      <w:r w:rsidR="00F02D66" w:rsidRPr="00F02D66">
        <w:rPr>
          <w:rFonts w:asciiTheme="minorEastAsia" w:eastAsiaTheme="minorEastAsia" w:hAnsiTheme="minorEastAsia" w:cs="ＭＳ ゴシック"/>
        </w:rPr>
        <w:tab/>
      </w:r>
      <w:r w:rsidR="00F02D66" w:rsidRPr="00F02D66">
        <w:rPr>
          <w:rFonts w:asciiTheme="minorEastAsia" w:eastAsiaTheme="minorEastAsia" w:hAnsiTheme="minorEastAsia" w:cs="ＭＳ ゴシック"/>
        </w:rPr>
        <w:tab/>
      </w:r>
    </w:p>
    <w:p w:rsidR="00F02D66" w:rsidRDefault="00F02D66" w:rsidP="00F02D66">
      <w:pPr>
        <w:pStyle w:val="a3"/>
        <w:ind w:left="540" w:hangingChars="257" w:hanging="540"/>
        <w:rPr>
          <w:rFonts w:asciiTheme="minorEastAsia" w:eastAsiaTheme="minorEastAsia" w:hAnsiTheme="minorEastAsia" w:cs="ＭＳ ゴシック"/>
        </w:rPr>
      </w:pPr>
      <w:r w:rsidRPr="00F02D66">
        <w:rPr>
          <w:rFonts w:asciiTheme="minorEastAsia" w:eastAsiaTheme="minorEastAsia" w:hAnsiTheme="minorEastAsia" w:cs="ＭＳ ゴシック"/>
        </w:rPr>
        <w:t>(14) 図（写真を含む），表は，本文中では図―１，表―１のように番号を附け，キャプションを記入すること。また，原稿とは別に作図ソフト・作表ソフトで表示可能なデジタルデータを添付し，ファイル名は本文中と同一の図表番号とすること。</w:t>
      </w:r>
    </w:p>
    <w:p w:rsidR="004A64F2" w:rsidRPr="00F02D66"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15) </w:t>
      </w:r>
      <w:r w:rsidRPr="00F02D66">
        <w:rPr>
          <w:rFonts w:asciiTheme="minorEastAsia" w:eastAsiaTheme="minorEastAsia" w:hAnsiTheme="minorEastAsia" w:cs="ＭＳ ゴシック"/>
        </w:rPr>
        <w:t>文献及び注は，本文当該個所の右肩に通し番号（1），（2）……を用いて示し，原稿の最後にまとめて記載すること。</w:t>
      </w:r>
    </w:p>
    <w:p w:rsidR="00F02D66" w:rsidRPr="00F02D66"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rPr>
        <w:t>(</w:t>
      </w:r>
      <w:r w:rsidR="00F02D66" w:rsidRPr="00F02D66">
        <w:rPr>
          <w:rFonts w:asciiTheme="minorEastAsia" w:eastAsiaTheme="minorEastAsia" w:hAnsiTheme="minorEastAsia" w:cs="ＭＳ ゴシック"/>
        </w:rPr>
        <w:t>16）文献の記入については，原則として次の順序で記入すること。著者名（または編，訳者名），表題，出版社名，出版年，引用頁数（○～○頁，欧書及び欧文においては，pp．○～○）。</w:t>
      </w:r>
    </w:p>
    <w:p w:rsidR="004A64F2"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17) </w:t>
      </w:r>
      <w:r w:rsidR="00F02D66" w:rsidRPr="00F02D66">
        <w:rPr>
          <w:rFonts w:asciiTheme="minorEastAsia" w:eastAsiaTheme="minorEastAsia" w:hAnsiTheme="minorEastAsia" w:cs="ＭＳ ゴシック"/>
        </w:rPr>
        <w:t>西暦年紀以外の年紀を使用する場合には，昭和５（1930）年のように書くこと</w:t>
      </w:r>
      <w:r>
        <w:rPr>
          <w:rFonts w:asciiTheme="minorEastAsia" w:eastAsiaTheme="minorEastAsia" w:hAnsiTheme="minorEastAsia" w:cs="ＭＳ ゴシック" w:hint="eastAsia"/>
        </w:rPr>
        <w:t>。</w:t>
      </w:r>
    </w:p>
    <w:p w:rsidR="004A64F2"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rPr>
        <w:t xml:space="preserve">(18) </w:t>
      </w:r>
      <w:r w:rsidR="00F02D66" w:rsidRPr="00F02D66">
        <w:rPr>
          <w:rFonts w:asciiTheme="minorEastAsia" w:eastAsiaTheme="minorEastAsia" w:hAnsiTheme="minorEastAsia" w:cs="ＭＳ ゴシック"/>
        </w:rPr>
        <w:t>URL (Uniform Resource Locator) アドレスを参照する場合の記述形式は，著者，表題，URLアドレス，参照日の順とする。</w:t>
      </w:r>
    </w:p>
    <w:p w:rsidR="00F02D66" w:rsidRDefault="004A64F2" w:rsidP="00F02D66">
      <w:pPr>
        <w:pStyle w:val="a3"/>
        <w:ind w:left="540" w:hangingChars="257" w:hanging="540"/>
        <w:rPr>
          <w:rFonts w:asciiTheme="minorEastAsia" w:eastAsiaTheme="minorEastAsia" w:hAnsiTheme="minorEastAsia" w:cs="ＭＳ ゴシック"/>
        </w:rPr>
      </w:pPr>
      <w:r>
        <w:rPr>
          <w:rFonts w:asciiTheme="minorEastAsia" w:eastAsiaTheme="minorEastAsia" w:hAnsiTheme="minorEastAsia" w:cs="ＭＳ ゴシック"/>
        </w:rPr>
        <w:t>(</w:t>
      </w:r>
      <w:r w:rsidR="00F02D66" w:rsidRPr="00F02D66">
        <w:rPr>
          <w:rFonts w:asciiTheme="minorEastAsia" w:eastAsiaTheme="minorEastAsia" w:hAnsiTheme="minorEastAsia" w:cs="ＭＳ ゴシック"/>
        </w:rPr>
        <w:t>19）写真，図版を他の文献から引用・転載するときは，執筆者自身が相手側から事前に許可を得ること。著作権の問題については，本学会では責任を負わない。</w:t>
      </w:r>
    </w:p>
    <w:p w:rsidR="00A1489B" w:rsidRPr="005B6A07" w:rsidRDefault="00A1489B" w:rsidP="00B42306">
      <w:pPr>
        <w:pStyle w:val="a3"/>
        <w:spacing w:beforeLines="50" w:before="18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5.</w:t>
      </w:r>
      <w:r w:rsidR="005B6A07">
        <w:rPr>
          <w:rFonts w:asciiTheme="minorEastAsia" w:eastAsiaTheme="minorEastAsia" w:hAnsiTheme="minorEastAsia" w:cs="ＭＳ ゴシック" w:hint="eastAsia"/>
        </w:rPr>
        <w:t xml:space="preserve">　</w:t>
      </w:r>
      <w:r w:rsidRPr="005B6A07">
        <w:rPr>
          <w:rFonts w:asciiTheme="minorEastAsia" w:eastAsiaTheme="minorEastAsia" w:hAnsiTheme="minorEastAsia" w:cs="ＭＳ ゴシック" w:hint="eastAsia"/>
        </w:rPr>
        <w:t>校正</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著者校正は、初稿のみとする。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w:t>
      </w:r>
      <w:r w:rsidR="005B6A07">
        <w:rPr>
          <w:rFonts w:asciiTheme="minorEastAsia" w:eastAsiaTheme="minorEastAsia" w:hAnsiTheme="minorEastAsia" w:cs="ＭＳ ゴシック" w:hint="eastAsia"/>
        </w:rPr>
        <w:tab/>
      </w:r>
      <w:r w:rsidRPr="005B6A07">
        <w:rPr>
          <w:rFonts w:asciiTheme="minorEastAsia" w:eastAsiaTheme="minorEastAsia" w:hAnsiTheme="minorEastAsia" w:cs="ＭＳ ゴシック" w:hint="eastAsia"/>
        </w:rPr>
        <w:t>校正は、字句訂正の範囲に留めること(大幅な著者校正は、編集委員会の判断で原稿の書き直しを求めることがある)。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(3)　校正刷りの返却期目を厳守すること。</w:t>
      </w:r>
    </w:p>
    <w:p w:rsidR="00A1489B" w:rsidRPr="005B6A07" w:rsidRDefault="00A1489B" w:rsidP="00B42306">
      <w:pPr>
        <w:pStyle w:val="a3"/>
        <w:spacing w:beforeLines="50" w:before="18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6.</w:t>
      </w:r>
      <w:r w:rsidR="004A64F2">
        <w:rPr>
          <w:rFonts w:asciiTheme="minorEastAsia" w:eastAsiaTheme="minorEastAsia" w:hAnsiTheme="minorEastAsia" w:cs="ＭＳ ゴシック"/>
        </w:rPr>
        <w:t xml:space="preserve"> </w:t>
      </w:r>
      <w:r w:rsidRPr="005B6A07">
        <w:rPr>
          <w:rFonts w:asciiTheme="minorEastAsia" w:eastAsiaTheme="minorEastAsia" w:hAnsiTheme="minorEastAsia" w:cs="ＭＳ ゴシック" w:hint="eastAsia"/>
        </w:rPr>
        <w:t>別刷</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掲載された論文、研究ノート、研究展望、資料紹介については、別刷30部を著者に</w:t>
      </w:r>
      <w:r w:rsidRPr="005B6A07">
        <w:rPr>
          <w:rFonts w:asciiTheme="minorEastAsia" w:eastAsiaTheme="minorEastAsia" w:hAnsiTheme="minorEastAsia" w:cs="ＭＳ ゴシック" w:hint="eastAsia"/>
        </w:rPr>
        <w:lastRenderedPageBreak/>
        <w:t>進呈する。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w:t>
      </w:r>
      <w:r w:rsidR="005B6A07">
        <w:rPr>
          <w:rFonts w:asciiTheme="minorEastAsia" w:eastAsiaTheme="minorEastAsia" w:hAnsiTheme="minorEastAsia" w:cs="ＭＳ ゴシック" w:hint="eastAsia"/>
        </w:rPr>
        <w:tab/>
      </w:r>
      <w:r w:rsidRPr="005B6A07">
        <w:rPr>
          <w:rFonts w:asciiTheme="minorEastAsia" w:eastAsiaTheme="minorEastAsia" w:hAnsiTheme="minorEastAsia" w:cs="ＭＳ ゴシック" w:hint="eastAsia"/>
        </w:rPr>
        <w:t>上記以上の、別刷希望については、事前に申し出、10部単位(最大100部)で実費にて作成する。</w:t>
      </w:r>
    </w:p>
    <w:p w:rsidR="00A1489B" w:rsidRPr="005B6A07" w:rsidRDefault="00A1489B" w:rsidP="00B42306">
      <w:pPr>
        <w:pStyle w:val="a3"/>
        <w:spacing w:beforeLines="50" w:before="180"/>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7.</w:t>
      </w:r>
      <w:r w:rsidR="004A64F2">
        <w:rPr>
          <w:rFonts w:asciiTheme="minorEastAsia" w:eastAsiaTheme="minorEastAsia" w:hAnsiTheme="minorEastAsia" w:cs="ＭＳ ゴシック"/>
        </w:rPr>
        <w:t xml:space="preserve"> </w:t>
      </w:r>
      <w:r w:rsidRPr="005B6A07">
        <w:rPr>
          <w:rFonts w:asciiTheme="minorEastAsia" w:eastAsiaTheme="minorEastAsia" w:hAnsiTheme="minorEastAsia" w:cs="ＭＳ ゴシック" w:hint="eastAsia"/>
        </w:rPr>
        <w:t>その他</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(1)　刷上りが規程頁数を越える場合には、実費を要求することがある。</w:t>
      </w:r>
    </w:p>
    <w:p w:rsidR="00A1489B" w:rsidRPr="005B6A07" w:rsidRDefault="00A1489B" w:rsidP="005B6A07">
      <w:pPr>
        <w:pStyle w:val="a3"/>
        <w:ind w:left="540" w:hangingChars="257" w:hanging="540"/>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(2)　原稿の送り先</w:t>
      </w:r>
    </w:p>
    <w:p w:rsidR="00A1489B" w:rsidRPr="005B6A07" w:rsidRDefault="005B6A07" w:rsidP="008438BD">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ab/>
      </w:r>
      <w:r w:rsidR="00A1489B" w:rsidRPr="005B6A07">
        <w:rPr>
          <w:rFonts w:asciiTheme="minorEastAsia" w:eastAsiaTheme="minorEastAsia" w:hAnsiTheme="minorEastAsia" w:cs="ＭＳ ゴシック" w:hint="eastAsia"/>
        </w:rPr>
        <w:t>〒</w:t>
      </w:r>
      <w:r w:rsidR="008438BD">
        <w:rPr>
          <w:rFonts w:asciiTheme="minorEastAsia" w:eastAsiaTheme="minorEastAsia" w:hAnsiTheme="minorEastAsia" w:cs="ＭＳ ゴシック" w:hint="eastAsia"/>
        </w:rPr>
        <w:t>921－8175　金沢</w:t>
      </w:r>
      <w:r w:rsidR="008438BD" w:rsidRPr="008438BD">
        <w:rPr>
          <w:rFonts w:asciiTheme="minorEastAsia" w:eastAsiaTheme="minorEastAsia" w:hAnsiTheme="minorEastAsia" w:cs="ＭＳ ゴシック" w:hint="eastAsia"/>
        </w:rPr>
        <w:t>市</w:t>
      </w:r>
      <w:r w:rsidR="008438BD" w:rsidRPr="008438BD">
        <w:rPr>
          <w:rFonts w:asciiTheme="minorEastAsia" w:eastAsiaTheme="minorEastAsia" w:hAnsiTheme="minorEastAsia" w:cs="ＭＳ ゴシック"/>
        </w:rPr>
        <w:t>円光寺</w:t>
      </w:r>
      <w:r w:rsidR="008438BD">
        <w:rPr>
          <w:rFonts w:asciiTheme="minorEastAsia" w:eastAsiaTheme="minorEastAsia" w:hAnsiTheme="minorEastAsia" w:cs="ＭＳ ゴシック" w:hint="eastAsia"/>
        </w:rPr>
        <w:t>2－16－11</w:t>
      </w:r>
    </w:p>
    <w:p w:rsidR="00A1489B" w:rsidRPr="005B6A07" w:rsidRDefault="005B6A07" w:rsidP="006818B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ab/>
      </w:r>
      <w:r>
        <w:rPr>
          <w:rFonts w:asciiTheme="minorEastAsia" w:eastAsiaTheme="minorEastAsia" w:hAnsiTheme="minorEastAsia" w:cs="ＭＳ ゴシック" w:hint="eastAsia"/>
        </w:rPr>
        <w:tab/>
        <w:t xml:space="preserve">   </w:t>
      </w:r>
      <w:r w:rsidR="008438BD">
        <w:rPr>
          <w:rFonts w:asciiTheme="minorEastAsia" w:eastAsiaTheme="minorEastAsia" w:hAnsiTheme="minorEastAsia" w:cs="ＭＳ ゴシック" w:hint="eastAsia"/>
        </w:rPr>
        <w:t>田中一郎</w:t>
      </w:r>
      <w:r w:rsidR="00A1489B" w:rsidRPr="005B6A07">
        <w:rPr>
          <w:rFonts w:asciiTheme="minorEastAsia" w:eastAsiaTheme="minorEastAsia" w:hAnsiTheme="minorEastAsia" w:cs="ＭＳ ゴシック" w:hint="eastAsia"/>
        </w:rPr>
        <w:t>気付</w:t>
      </w:r>
      <w:r>
        <w:rPr>
          <w:rFonts w:asciiTheme="minorEastAsia" w:eastAsiaTheme="minorEastAsia" w:hAnsiTheme="minorEastAsia" w:cs="ＭＳ ゴシック" w:hint="eastAsia"/>
        </w:rPr>
        <w:t xml:space="preserve">　</w:t>
      </w:r>
      <w:r w:rsidR="00A1489B" w:rsidRPr="005B6A07">
        <w:rPr>
          <w:rFonts w:asciiTheme="minorEastAsia" w:eastAsiaTheme="minorEastAsia" w:hAnsiTheme="minorEastAsia" w:cs="ＭＳ ゴシック" w:hint="eastAsia"/>
        </w:rPr>
        <w:t>『技術と文明』編集委員会</w:t>
      </w:r>
    </w:p>
    <w:p w:rsidR="00827213" w:rsidRDefault="00A1489B" w:rsidP="006818BC">
      <w:pPr>
        <w:pStyle w:val="a3"/>
        <w:rPr>
          <w:rFonts w:asciiTheme="minorEastAsia" w:eastAsiaTheme="minorEastAsia" w:hAnsiTheme="minorEastAsia" w:cs="ＭＳ ゴシック"/>
        </w:rPr>
      </w:pPr>
      <w:r w:rsidRPr="005B6A07">
        <w:rPr>
          <w:rFonts w:asciiTheme="minorEastAsia" w:eastAsiaTheme="minorEastAsia" w:hAnsiTheme="minorEastAsia" w:cs="ＭＳ ゴシック" w:hint="eastAsia"/>
        </w:rPr>
        <w:t>(3)　投稿後、原稿に関する問い合わせは、全て文書にて上記宛にすること。</w:t>
      </w:r>
    </w:p>
    <w:p w:rsidR="004A64F2" w:rsidRPr="00FB1546" w:rsidRDefault="004A64F2" w:rsidP="004A64F2">
      <w:r w:rsidRPr="00FB1546">
        <w:rPr>
          <w:rFonts w:hint="eastAsia"/>
        </w:rPr>
        <w:t>(</w:t>
      </w:r>
      <w:r w:rsidRPr="00FB1546">
        <w:t>4) 原稿の編集委員会への到着日をもって原稿受理の年月日とする。</w:t>
      </w:r>
    </w:p>
    <w:p w:rsidR="004A64F2" w:rsidRPr="005B6A07" w:rsidRDefault="004A64F2" w:rsidP="004A64F2">
      <w:pPr>
        <w:pStyle w:val="a3"/>
        <w:ind w:leftChars="1" w:left="424" w:hangingChars="201" w:hanging="422"/>
        <w:rPr>
          <w:rFonts w:asciiTheme="minorEastAsia" w:eastAsiaTheme="minorEastAsia" w:hAnsiTheme="minorEastAsia" w:cs="ＭＳ ゴシック"/>
        </w:rPr>
      </w:pPr>
      <w:r w:rsidRPr="00FB1546">
        <w:rPr>
          <w:rFonts w:hAnsi="ＭＳ 明朝"/>
        </w:rPr>
        <w:t>(5) 掲載された原稿の著作権は本学会に帰属する。著者が使用を希望する場合は，本学会に申し出ること。</w:t>
      </w:r>
    </w:p>
    <w:p w:rsidR="000C43B2" w:rsidRDefault="000C43B2" w:rsidP="000C43B2">
      <w:pPr>
        <w:pStyle w:val="a3"/>
        <w:rPr>
          <w:rFonts w:asciiTheme="minorEastAsia" w:eastAsiaTheme="minorEastAsia" w:hAnsiTheme="minorEastAsia" w:cs="ＭＳ ゴシック"/>
        </w:rPr>
      </w:pPr>
    </w:p>
    <w:p w:rsidR="000C43B2" w:rsidRPr="000C43B2" w:rsidRDefault="000C43B2" w:rsidP="000C43B2">
      <w:pPr>
        <w:pStyle w:val="a3"/>
        <w:rPr>
          <w:rFonts w:asciiTheme="minorEastAsia" w:eastAsiaTheme="minorEastAsia" w:hAnsiTheme="minorEastAsia" w:cs="ＭＳ ゴシック"/>
          <w:sz w:val="22"/>
          <w:szCs w:val="22"/>
        </w:rPr>
      </w:pPr>
    </w:p>
    <w:sectPr w:rsidR="000C43B2" w:rsidRPr="000C43B2" w:rsidSect="006818BC">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B5" w:rsidRDefault="009477B5" w:rsidP="005B6A07">
      <w:r>
        <w:separator/>
      </w:r>
    </w:p>
  </w:endnote>
  <w:endnote w:type="continuationSeparator" w:id="0">
    <w:p w:rsidR="009477B5" w:rsidRDefault="009477B5" w:rsidP="005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B5" w:rsidRDefault="009477B5" w:rsidP="005B6A07">
      <w:r>
        <w:separator/>
      </w:r>
    </w:p>
  </w:footnote>
  <w:footnote w:type="continuationSeparator" w:id="0">
    <w:p w:rsidR="009477B5" w:rsidRDefault="009477B5" w:rsidP="005B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26F"/>
    <w:multiLevelType w:val="hybridMultilevel"/>
    <w:tmpl w:val="6360AEB4"/>
    <w:lvl w:ilvl="0" w:tplc="7A1643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8452E"/>
    <w:multiLevelType w:val="hybridMultilevel"/>
    <w:tmpl w:val="53D43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F3F4A"/>
    <w:multiLevelType w:val="hybridMultilevel"/>
    <w:tmpl w:val="12128BFC"/>
    <w:lvl w:ilvl="0" w:tplc="7A16433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A2D4B"/>
    <w:multiLevelType w:val="hybridMultilevel"/>
    <w:tmpl w:val="A90A5E82"/>
    <w:lvl w:ilvl="0" w:tplc="7A1643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30F62"/>
    <w:multiLevelType w:val="hybridMultilevel"/>
    <w:tmpl w:val="C3226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443E7B"/>
    <w:multiLevelType w:val="hybridMultilevel"/>
    <w:tmpl w:val="58A4FD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D5"/>
    <w:rsid w:val="000C43B2"/>
    <w:rsid w:val="002E5A4A"/>
    <w:rsid w:val="004A64F2"/>
    <w:rsid w:val="00565F25"/>
    <w:rsid w:val="0056607F"/>
    <w:rsid w:val="005A19D5"/>
    <w:rsid w:val="005B6A07"/>
    <w:rsid w:val="00827213"/>
    <w:rsid w:val="008438BD"/>
    <w:rsid w:val="0090687E"/>
    <w:rsid w:val="009477B5"/>
    <w:rsid w:val="0096638A"/>
    <w:rsid w:val="00A1489B"/>
    <w:rsid w:val="00B42306"/>
    <w:rsid w:val="00B80F07"/>
    <w:rsid w:val="00D541CB"/>
    <w:rsid w:val="00EB19CE"/>
    <w:rsid w:val="00ED4208"/>
    <w:rsid w:val="00EE2EF5"/>
    <w:rsid w:val="00F02D66"/>
    <w:rsid w:val="00F83655"/>
    <w:rsid w:val="00F97168"/>
    <w:rsid w:val="00FB1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7A9E6A-BC80-43DB-BBC8-9C9FE591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818BC"/>
    <w:rPr>
      <w:rFonts w:hAnsi="Courier New" w:cs="Courier New"/>
      <w:szCs w:val="21"/>
    </w:rPr>
  </w:style>
  <w:style w:type="character" w:customStyle="1" w:styleId="a4">
    <w:name w:val="書式なし (文字)"/>
    <w:basedOn w:val="a0"/>
    <w:link w:val="a3"/>
    <w:uiPriority w:val="99"/>
    <w:rsid w:val="006818BC"/>
    <w:rPr>
      <w:rFonts w:hAnsi="Courier New" w:cs="Courier New"/>
      <w:szCs w:val="21"/>
    </w:rPr>
  </w:style>
  <w:style w:type="paragraph" w:styleId="a5">
    <w:name w:val="header"/>
    <w:basedOn w:val="a"/>
    <w:link w:val="a6"/>
    <w:uiPriority w:val="99"/>
    <w:unhideWhenUsed/>
    <w:rsid w:val="005B6A07"/>
    <w:pPr>
      <w:tabs>
        <w:tab w:val="center" w:pos="4252"/>
        <w:tab w:val="right" w:pos="8504"/>
      </w:tabs>
      <w:snapToGrid w:val="0"/>
    </w:pPr>
  </w:style>
  <w:style w:type="character" w:customStyle="1" w:styleId="a6">
    <w:name w:val="ヘッダー (文字)"/>
    <w:basedOn w:val="a0"/>
    <w:link w:val="a5"/>
    <w:uiPriority w:val="99"/>
    <w:rsid w:val="005B6A07"/>
  </w:style>
  <w:style w:type="paragraph" w:styleId="a7">
    <w:name w:val="footer"/>
    <w:basedOn w:val="a"/>
    <w:link w:val="a8"/>
    <w:uiPriority w:val="99"/>
    <w:unhideWhenUsed/>
    <w:rsid w:val="005B6A07"/>
    <w:pPr>
      <w:tabs>
        <w:tab w:val="center" w:pos="4252"/>
        <w:tab w:val="right" w:pos="8504"/>
      </w:tabs>
      <w:snapToGrid w:val="0"/>
    </w:pPr>
  </w:style>
  <w:style w:type="character" w:customStyle="1" w:styleId="a8">
    <w:name w:val="フッター (文字)"/>
    <w:basedOn w:val="a0"/>
    <w:link w:val="a7"/>
    <w:uiPriority w:val="99"/>
    <w:rsid w:val="005B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堀尾 尚志</cp:lastModifiedBy>
  <cp:revision>2</cp:revision>
  <dcterms:created xsi:type="dcterms:W3CDTF">2018-07-04T07:47:00Z</dcterms:created>
  <dcterms:modified xsi:type="dcterms:W3CDTF">2018-07-04T07:47:00Z</dcterms:modified>
</cp:coreProperties>
</file>